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DEA8" w14:textId="77777777" w:rsidR="00763FAD" w:rsidRDefault="000A583D">
      <w:pPr>
        <w:spacing w:before="86"/>
        <w:ind w:left="386"/>
        <w:rPr>
          <w:rFonts w:ascii="Cambria"/>
          <w:b/>
          <w:i/>
          <w:sz w:val="32"/>
        </w:rPr>
      </w:pPr>
      <w:r>
        <w:rPr>
          <w:rFonts w:ascii="Cambria"/>
          <w:b/>
          <w:i/>
          <w:sz w:val="32"/>
        </w:rPr>
        <w:t>CALIFORNIA COMMUNITY COLLEGE ATHLETIC DIRECTORS ASSOCIATION</w:t>
      </w:r>
    </w:p>
    <w:p w14:paraId="28AEB08B" w14:textId="77777777" w:rsidR="00763FAD" w:rsidRDefault="000A583D">
      <w:pPr>
        <w:spacing w:before="190"/>
        <w:ind w:left="3195" w:right="3145"/>
        <w:jc w:val="center"/>
        <w:rPr>
          <w:rFonts w:ascii="Cambria"/>
          <w:b/>
          <w:sz w:val="20"/>
        </w:rPr>
      </w:pPr>
      <w:r>
        <w:rPr>
          <w:noProof/>
          <w:lang w:bidi="ar-SA"/>
        </w:rPr>
        <w:drawing>
          <wp:anchor distT="0" distB="0" distL="0" distR="0" simplePos="0" relativeHeight="1024" behindDoc="0" locked="0" layoutInCell="1" allowOverlap="1" wp14:anchorId="6B986B8C" wp14:editId="5162CADA">
            <wp:simplePos x="0" y="0"/>
            <wp:positionH relativeFrom="page">
              <wp:posOffset>493825</wp:posOffset>
            </wp:positionH>
            <wp:positionV relativeFrom="paragraph">
              <wp:posOffset>74408</wp:posOffset>
            </wp:positionV>
            <wp:extent cx="988900" cy="9537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8900" cy="953786"/>
                    </a:xfrm>
                    <a:prstGeom prst="rect">
                      <a:avLst/>
                    </a:prstGeom>
                  </pic:spPr>
                </pic:pic>
              </a:graphicData>
            </a:graphic>
          </wp:anchor>
        </w:drawing>
      </w:r>
      <w:r>
        <w:rPr>
          <w:noProof/>
          <w:lang w:bidi="ar-SA"/>
        </w:rPr>
        <w:drawing>
          <wp:anchor distT="0" distB="0" distL="0" distR="0" simplePos="0" relativeHeight="1048" behindDoc="0" locked="0" layoutInCell="1" allowOverlap="1" wp14:anchorId="560CE3BD" wp14:editId="47899BA2">
            <wp:simplePos x="0" y="0"/>
            <wp:positionH relativeFrom="page">
              <wp:posOffset>6199046</wp:posOffset>
            </wp:positionH>
            <wp:positionV relativeFrom="paragraph">
              <wp:posOffset>74408</wp:posOffset>
            </wp:positionV>
            <wp:extent cx="982019" cy="95378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82019" cy="953786"/>
                    </a:xfrm>
                    <a:prstGeom prst="rect">
                      <a:avLst/>
                    </a:prstGeom>
                  </pic:spPr>
                </pic:pic>
              </a:graphicData>
            </a:graphic>
          </wp:anchor>
        </w:drawing>
      </w:r>
      <w:r>
        <w:rPr>
          <w:rFonts w:ascii="Cambria"/>
          <w:b/>
          <w:sz w:val="20"/>
          <w:u w:val="single"/>
        </w:rPr>
        <w:t>CCCADA Executive Board</w:t>
      </w:r>
    </w:p>
    <w:p w14:paraId="50B79259" w14:textId="77777777" w:rsidR="00763FAD" w:rsidRDefault="000A583D" w:rsidP="001A77E5">
      <w:pPr>
        <w:spacing w:before="1"/>
        <w:ind w:left="3538" w:right="3482" w:firstLine="2"/>
        <w:rPr>
          <w:rFonts w:ascii="Cambria" w:hAnsi="Cambria"/>
          <w:b/>
          <w:sz w:val="20"/>
        </w:rPr>
      </w:pPr>
      <w:r>
        <w:rPr>
          <w:rFonts w:ascii="Cambria" w:hAnsi="Cambria"/>
          <w:b/>
          <w:sz w:val="20"/>
        </w:rPr>
        <w:t xml:space="preserve"> Kulwant Singh, De Anza – President</w:t>
      </w:r>
    </w:p>
    <w:p w14:paraId="2D762F9C" w14:textId="77777777" w:rsidR="001A77E5" w:rsidRDefault="000A583D">
      <w:pPr>
        <w:ind w:left="3203" w:right="3145"/>
        <w:jc w:val="center"/>
        <w:rPr>
          <w:rFonts w:ascii="Cambria" w:hAnsi="Cambria"/>
          <w:b/>
          <w:sz w:val="20"/>
        </w:rPr>
      </w:pPr>
      <w:r>
        <w:rPr>
          <w:rFonts w:ascii="Cambria" w:hAnsi="Cambria"/>
          <w:b/>
          <w:sz w:val="20"/>
        </w:rPr>
        <w:t>R</w:t>
      </w:r>
      <w:r w:rsidR="00EE7F64">
        <w:rPr>
          <w:rFonts w:ascii="Cambria" w:hAnsi="Cambria"/>
          <w:b/>
          <w:sz w:val="20"/>
        </w:rPr>
        <w:t>andy Totorp, Saddleback</w:t>
      </w:r>
      <w:r w:rsidR="001A77E5">
        <w:rPr>
          <w:rFonts w:ascii="Cambria" w:hAnsi="Cambria"/>
          <w:b/>
          <w:sz w:val="20"/>
        </w:rPr>
        <w:t xml:space="preserve"> – 1</w:t>
      </w:r>
      <w:r w:rsidR="001A77E5">
        <w:rPr>
          <w:rFonts w:ascii="Cambria" w:hAnsi="Cambria"/>
          <w:b/>
          <w:position w:val="5"/>
          <w:sz w:val="13"/>
        </w:rPr>
        <w:t>st</w:t>
      </w:r>
      <w:r>
        <w:rPr>
          <w:rFonts w:ascii="Cambria" w:hAnsi="Cambria"/>
          <w:b/>
          <w:position w:val="5"/>
          <w:sz w:val="13"/>
        </w:rPr>
        <w:t xml:space="preserve"> </w:t>
      </w:r>
      <w:r>
        <w:rPr>
          <w:rFonts w:ascii="Cambria" w:hAnsi="Cambria"/>
          <w:b/>
          <w:sz w:val="20"/>
        </w:rPr>
        <w:t xml:space="preserve">Vice President </w:t>
      </w:r>
    </w:p>
    <w:p w14:paraId="2A0D2DE5" w14:textId="77777777" w:rsidR="001A77E5" w:rsidRDefault="001A77E5">
      <w:pPr>
        <w:ind w:left="3203" w:right="3145"/>
        <w:jc w:val="center"/>
        <w:rPr>
          <w:rFonts w:ascii="Cambria" w:hAnsi="Cambria"/>
          <w:b/>
          <w:sz w:val="20"/>
        </w:rPr>
      </w:pPr>
      <w:r>
        <w:rPr>
          <w:rFonts w:ascii="Cambria" w:hAnsi="Cambria"/>
          <w:b/>
          <w:sz w:val="20"/>
        </w:rPr>
        <w:t xml:space="preserve">Brent </w:t>
      </w:r>
      <w:r w:rsidR="000A583D">
        <w:rPr>
          <w:rFonts w:ascii="Cambria" w:hAnsi="Cambria"/>
          <w:b/>
          <w:sz w:val="20"/>
        </w:rPr>
        <w:t>Davis, Sequoias</w:t>
      </w:r>
      <w:r>
        <w:rPr>
          <w:rFonts w:ascii="Cambria" w:hAnsi="Cambria"/>
          <w:b/>
          <w:sz w:val="20"/>
        </w:rPr>
        <w:t xml:space="preserve">   – 2</w:t>
      </w:r>
      <w:r>
        <w:rPr>
          <w:rFonts w:ascii="Cambria" w:hAnsi="Cambria"/>
          <w:b/>
          <w:position w:val="5"/>
          <w:sz w:val="13"/>
        </w:rPr>
        <w:t xml:space="preserve">nd </w:t>
      </w:r>
      <w:r>
        <w:rPr>
          <w:rFonts w:ascii="Cambria" w:hAnsi="Cambria"/>
          <w:b/>
          <w:sz w:val="20"/>
        </w:rPr>
        <w:t>Vice President</w:t>
      </w:r>
    </w:p>
    <w:p w14:paraId="56A662D6" w14:textId="77777777" w:rsidR="00763FAD" w:rsidRDefault="000A583D">
      <w:pPr>
        <w:ind w:left="3203" w:right="3145"/>
        <w:jc w:val="center"/>
        <w:rPr>
          <w:rFonts w:ascii="Cambria" w:hAnsi="Cambria"/>
          <w:b/>
          <w:sz w:val="20"/>
        </w:rPr>
      </w:pPr>
      <w:r>
        <w:rPr>
          <w:rFonts w:ascii="Cambria" w:hAnsi="Cambria"/>
          <w:b/>
          <w:sz w:val="20"/>
        </w:rPr>
        <w:t>Kanoe Bandy, Taft – Treasurer</w:t>
      </w:r>
    </w:p>
    <w:p w14:paraId="482A91DF" w14:textId="77777777" w:rsidR="00763FAD" w:rsidRDefault="001A77E5">
      <w:pPr>
        <w:spacing w:line="231" w:lineRule="exact"/>
        <w:ind w:left="3149"/>
        <w:rPr>
          <w:rFonts w:ascii="Cambria" w:hAnsi="Cambria"/>
          <w:b/>
          <w:sz w:val="20"/>
        </w:rPr>
      </w:pPr>
      <w:r>
        <w:rPr>
          <w:rFonts w:ascii="Cambria" w:hAnsi="Cambria"/>
          <w:b/>
          <w:sz w:val="20"/>
        </w:rPr>
        <w:t xml:space="preserve">Dan Clauss, Saddleback </w:t>
      </w:r>
      <w:r w:rsidR="000A583D">
        <w:rPr>
          <w:rFonts w:ascii="Cambria" w:hAnsi="Cambria"/>
          <w:b/>
          <w:sz w:val="20"/>
        </w:rPr>
        <w:t>– Ex-Officio Past President</w:t>
      </w:r>
    </w:p>
    <w:p w14:paraId="242AE198" w14:textId="77777777" w:rsidR="00763FAD" w:rsidRDefault="001B7D9D">
      <w:pPr>
        <w:tabs>
          <w:tab w:val="left" w:pos="6332"/>
        </w:tabs>
        <w:spacing w:before="115"/>
        <w:ind w:left="120"/>
        <w:rPr>
          <w:rFonts w:ascii="Cambria"/>
          <w:b/>
          <w:sz w:val="18"/>
        </w:rPr>
      </w:pPr>
      <w:hyperlink r:id="rId6">
        <w:r w:rsidR="000A583D">
          <w:rPr>
            <w:rFonts w:ascii="Cambria"/>
            <w:b/>
            <w:sz w:val="18"/>
          </w:rPr>
          <w:t>http://www.cccaasports.org/cccada/index</w:t>
        </w:r>
      </w:hyperlink>
      <w:r w:rsidR="000A583D">
        <w:rPr>
          <w:rFonts w:ascii="Cambria"/>
          <w:b/>
          <w:sz w:val="18"/>
        </w:rPr>
        <w:tab/>
        <w:t>Address: Taft College 29 Cougar Court Taft, CA</w:t>
      </w:r>
      <w:r w:rsidR="000A583D">
        <w:rPr>
          <w:rFonts w:ascii="Cambria"/>
          <w:b/>
          <w:spacing w:val="-22"/>
          <w:sz w:val="18"/>
        </w:rPr>
        <w:t xml:space="preserve"> </w:t>
      </w:r>
      <w:r w:rsidR="000A583D">
        <w:rPr>
          <w:rFonts w:ascii="Cambria"/>
          <w:b/>
          <w:sz w:val="18"/>
        </w:rPr>
        <w:t>93268</w:t>
      </w:r>
    </w:p>
    <w:p w14:paraId="1C1D45EF" w14:textId="25D8200C" w:rsidR="00763FAD" w:rsidRDefault="000A583D" w:rsidP="001B7D9D">
      <w:pPr>
        <w:pStyle w:val="Heading1"/>
        <w:spacing w:before="117"/>
        <w:ind w:left="4441" w:right="4376" w:firstLine="602"/>
      </w:pPr>
      <w:r>
        <w:rPr>
          <w:noProof/>
          <w:lang w:bidi="ar-SA"/>
        </w:rPr>
        <w:drawing>
          <wp:anchor distT="0" distB="0" distL="0" distR="0" simplePos="0" relativeHeight="268432343" behindDoc="1" locked="0" layoutInCell="1" allowOverlap="1" wp14:anchorId="052464C1" wp14:editId="6039FDDA">
            <wp:simplePos x="0" y="0"/>
            <wp:positionH relativeFrom="page">
              <wp:posOffset>454659</wp:posOffset>
            </wp:positionH>
            <wp:positionV relativeFrom="paragraph">
              <wp:posOffset>93974</wp:posOffset>
            </wp:positionV>
            <wp:extent cx="6860540" cy="658355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6860540" cy="6583553"/>
                    </a:xfrm>
                    <a:prstGeom prst="rect">
                      <a:avLst/>
                    </a:prstGeom>
                  </pic:spPr>
                </pic:pic>
              </a:graphicData>
            </a:graphic>
          </wp:anchor>
        </w:drawing>
      </w:r>
      <w:bookmarkStart w:id="0" w:name="_GoBack"/>
      <w:bookmarkEnd w:id="0"/>
      <w:r>
        <w:t>CCCADA BUSINESS MEETING</w:t>
      </w:r>
      <w:r w:rsidR="001B7D9D">
        <w:t xml:space="preserve"> NOTES</w:t>
      </w:r>
    </w:p>
    <w:p w14:paraId="2A10A0C4" w14:textId="77777777" w:rsidR="00763FAD" w:rsidRDefault="00B51435">
      <w:pPr>
        <w:spacing w:before="5" w:line="235" w:lineRule="auto"/>
        <w:ind w:left="3701" w:right="3675"/>
        <w:jc w:val="center"/>
        <w:rPr>
          <w:b/>
        </w:rPr>
      </w:pPr>
      <w:r>
        <w:rPr>
          <w:b/>
        </w:rPr>
        <w:t>Concord Hilton</w:t>
      </w:r>
      <w:r w:rsidR="00816295">
        <w:rPr>
          <w:b/>
        </w:rPr>
        <w:t xml:space="preserve"> – </w:t>
      </w:r>
      <w:r>
        <w:rPr>
          <w:b/>
        </w:rPr>
        <w:t>Golden Gate AB</w:t>
      </w:r>
      <w:r w:rsidR="00B95C6C">
        <w:rPr>
          <w:b/>
        </w:rPr>
        <w:t xml:space="preserve"> Thursday, November 7, 2019</w:t>
      </w:r>
    </w:p>
    <w:p w14:paraId="5AF448DB" w14:textId="77777777" w:rsidR="00763FAD" w:rsidRDefault="000A583D">
      <w:pPr>
        <w:spacing w:before="1"/>
        <w:ind w:left="4486" w:right="4462"/>
        <w:jc w:val="center"/>
        <w:rPr>
          <w:b/>
        </w:rPr>
      </w:pPr>
      <w:r>
        <w:rPr>
          <w:b/>
        </w:rPr>
        <w:t xml:space="preserve">10:30 AM – 12:00 </w:t>
      </w:r>
      <w:r w:rsidR="007A06CD">
        <w:rPr>
          <w:b/>
        </w:rPr>
        <w:t>PM A</w:t>
      </w:r>
      <w:r>
        <w:rPr>
          <w:b/>
        </w:rPr>
        <w:t xml:space="preserve"> G E N D A</w:t>
      </w:r>
    </w:p>
    <w:p w14:paraId="689BE89A" w14:textId="77777777" w:rsidR="00763FAD" w:rsidRDefault="00763FAD">
      <w:pPr>
        <w:pStyle w:val="BodyText"/>
        <w:spacing w:before="6"/>
        <w:ind w:left="0" w:firstLine="0"/>
        <w:rPr>
          <w:b/>
          <w:sz w:val="21"/>
        </w:rPr>
      </w:pPr>
    </w:p>
    <w:p w14:paraId="40373D21" w14:textId="68B3CEF6" w:rsidR="00763FAD" w:rsidRDefault="000A583D">
      <w:pPr>
        <w:pStyle w:val="ListParagraph"/>
        <w:numPr>
          <w:ilvl w:val="0"/>
          <w:numId w:val="2"/>
        </w:numPr>
        <w:tabs>
          <w:tab w:val="left" w:pos="1200"/>
          <w:tab w:val="left" w:pos="1201"/>
        </w:tabs>
        <w:ind w:hanging="720"/>
      </w:pPr>
      <w:r>
        <w:t>Call to</w:t>
      </w:r>
      <w:r>
        <w:rPr>
          <w:spacing w:val="-2"/>
        </w:rPr>
        <w:t xml:space="preserve"> </w:t>
      </w:r>
      <w:r>
        <w:t>Order</w:t>
      </w:r>
    </w:p>
    <w:p w14:paraId="5517AA47" w14:textId="45DC3FD0" w:rsidR="00800EB5" w:rsidRDefault="00800EB5" w:rsidP="00800EB5">
      <w:pPr>
        <w:pStyle w:val="ListParagraph"/>
        <w:numPr>
          <w:ilvl w:val="1"/>
          <w:numId w:val="2"/>
        </w:numPr>
        <w:tabs>
          <w:tab w:val="left" w:pos="1200"/>
          <w:tab w:val="left" w:pos="1201"/>
        </w:tabs>
      </w:pPr>
      <w:r>
        <w:t xml:space="preserve">10:34 am called to order. </w:t>
      </w:r>
    </w:p>
    <w:p w14:paraId="2230E505" w14:textId="77777777" w:rsidR="00763FAD" w:rsidRDefault="00763FAD">
      <w:pPr>
        <w:pStyle w:val="BodyText"/>
        <w:spacing w:before="1"/>
        <w:ind w:left="0" w:firstLine="0"/>
      </w:pPr>
    </w:p>
    <w:p w14:paraId="48CEB5FA" w14:textId="77777777" w:rsidR="00763FAD" w:rsidRDefault="000A583D">
      <w:pPr>
        <w:pStyle w:val="ListParagraph"/>
        <w:numPr>
          <w:ilvl w:val="0"/>
          <w:numId w:val="2"/>
        </w:numPr>
        <w:tabs>
          <w:tab w:val="left" w:pos="1200"/>
          <w:tab w:val="left" w:pos="1201"/>
        </w:tabs>
        <w:spacing w:line="252" w:lineRule="exact"/>
        <w:ind w:hanging="720"/>
      </w:pPr>
      <w:r>
        <w:t>Welcome</w:t>
      </w:r>
    </w:p>
    <w:p w14:paraId="433D88F5" w14:textId="586229E9" w:rsidR="00777601" w:rsidRDefault="000A583D" w:rsidP="00800EB5">
      <w:pPr>
        <w:pStyle w:val="ListParagraph"/>
        <w:numPr>
          <w:ilvl w:val="1"/>
          <w:numId w:val="2"/>
        </w:numPr>
        <w:tabs>
          <w:tab w:val="left" w:pos="1560"/>
          <w:tab w:val="left" w:pos="1561"/>
        </w:tabs>
        <w:spacing w:line="252" w:lineRule="exact"/>
      </w:pPr>
      <w:r>
        <w:t>Introduction of new members or those who have changed</w:t>
      </w:r>
      <w:r>
        <w:rPr>
          <w:spacing w:val="-3"/>
        </w:rPr>
        <w:t xml:space="preserve"> </w:t>
      </w:r>
      <w:r>
        <w:t>colleges</w:t>
      </w:r>
    </w:p>
    <w:p w14:paraId="48EEB5C6" w14:textId="5267D235" w:rsidR="00800EB5" w:rsidRDefault="00800EB5" w:rsidP="00800EB5">
      <w:pPr>
        <w:pStyle w:val="ListParagraph"/>
        <w:numPr>
          <w:ilvl w:val="2"/>
          <w:numId w:val="2"/>
        </w:numPr>
        <w:tabs>
          <w:tab w:val="left" w:pos="1560"/>
          <w:tab w:val="left" w:pos="1561"/>
        </w:tabs>
        <w:spacing w:line="252" w:lineRule="exact"/>
      </w:pPr>
      <w:r>
        <w:t xml:space="preserve">New AD’s went to front and introduced themselves. List of new AD’s are on Exec Board minutes. </w:t>
      </w:r>
    </w:p>
    <w:p w14:paraId="11F74CBE" w14:textId="66A6BE7F" w:rsidR="00800EB5" w:rsidRDefault="000A583D" w:rsidP="00800EB5">
      <w:pPr>
        <w:pStyle w:val="ListParagraph"/>
        <w:numPr>
          <w:ilvl w:val="1"/>
          <w:numId w:val="2"/>
        </w:numPr>
        <w:tabs>
          <w:tab w:val="left" w:pos="1561"/>
        </w:tabs>
        <w:spacing w:line="252" w:lineRule="exact"/>
      </w:pPr>
      <w:r>
        <w:t>Executive Officers &amp; Board Conference Reps Introductions</w:t>
      </w:r>
    </w:p>
    <w:p w14:paraId="08492804" w14:textId="5747DCE1" w:rsidR="00763FAD" w:rsidRDefault="000A583D">
      <w:pPr>
        <w:pStyle w:val="ListParagraph"/>
        <w:numPr>
          <w:ilvl w:val="1"/>
          <w:numId w:val="2"/>
        </w:numPr>
        <w:tabs>
          <w:tab w:val="left" w:pos="1560"/>
          <w:tab w:val="left" w:pos="1561"/>
        </w:tabs>
        <w:spacing w:before="1"/>
      </w:pPr>
      <w:r>
        <w:t>Retiring Athletic</w:t>
      </w:r>
      <w:r>
        <w:rPr>
          <w:spacing w:val="-4"/>
        </w:rPr>
        <w:t xml:space="preserve"> </w:t>
      </w:r>
      <w:r>
        <w:t>Directors</w:t>
      </w:r>
      <w:r w:rsidR="00093D67">
        <w:t xml:space="preserve">. </w:t>
      </w:r>
    </w:p>
    <w:p w14:paraId="7AF184FE" w14:textId="173FAFBC" w:rsidR="00800EB5" w:rsidRDefault="00800EB5" w:rsidP="00800EB5">
      <w:pPr>
        <w:pStyle w:val="ListParagraph"/>
        <w:numPr>
          <w:ilvl w:val="2"/>
          <w:numId w:val="2"/>
        </w:numPr>
        <w:tabs>
          <w:tab w:val="left" w:pos="1560"/>
          <w:tab w:val="left" w:pos="1561"/>
        </w:tabs>
        <w:spacing w:before="1"/>
      </w:pPr>
      <w:r>
        <w:t xml:space="preserve">Steve Hebert- Rio Hondo, Sandi Taylor- Bakersfield, </w:t>
      </w:r>
    </w:p>
    <w:p w14:paraId="0145897B" w14:textId="341019A0" w:rsidR="00800EB5" w:rsidRDefault="00800EB5" w:rsidP="00800EB5">
      <w:pPr>
        <w:pStyle w:val="ListParagraph"/>
        <w:numPr>
          <w:ilvl w:val="1"/>
          <w:numId w:val="2"/>
        </w:numPr>
        <w:tabs>
          <w:tab w:val="left" w:pos="1560"/>
          <w:tab w:val="left" w:pos="1561"/>
        </w:tabs>
        <w:spacing w:before="1"/>
      </w:pPr>
      <w:r>
        <w:t xml:space="preserve">Conference representatives introduced. </w:t>
      </w:r>
    </w:p>
    <w:p w14:paraId="7990D05B" w14:textId="77777777" w:rsidR="00763FAD" w:rsidRDefault="00763FAD">
      <w:pPr>
        <w:pStyle w:val="BodyText"/>
        <w:spacing w:before="1"/>
        <w:ind w:left="0" w:firstLine="0"/>
      </w:pPr>
    </w:p>
    <w:p w14:paraId="2BD054C5" w14:textId="46A6AD25" w:rsidR="00800EB5" w:rsidRDefault="000A583D" w:rsidP="00800EB5">
      <w:pPr>
        <w:pStyle w:val="ListParagraph"/>
        <w:numPr>
          <w:ilvl w:val="0"/>
          <w:numId w:val="2"/>
        </w:numPr>
        <w:tabs>
          <w:tab w:val="left" w:pos="1200"/>
          <w:tab w:val="left" w:pos="1201"/>
        </w:tabs>
        <w:ind w:hanging="720"/>
      </w:pPr>
      <w:r>
        <w:t>Additions to the</w:t>
      </w:r>
      <w:r>
        <w:rPr>
          <w:spacing w:val="-6"/>
        </w:rPr>
        <w:t xml:space="preserve"> </w:t>
      </w:r>
      <w:r>
        <w:t>Agenda</w:t>
      </w:r>
    </w:p>
    <w:p w14:paraId="728A367C" w14:textId="77777777" w:rsidR="00763FAD" w:rsidRDefault="00763FAD">
      <w:pPr>
        <w:pStyle w:val="BodyText"/>
        <w:ind w:left="0" w:firstLine="0"/>
      </w:pPr>
    </w:p>
    <w:p w14:paraId="3B5917C0" w14:textId="0C526712" w:rsidR="00763FAD" w:rsidRDefault="000A583D">
      <w:pPr>
        <w:pStyle w:val="ListParagraph"/>
        <w:numPr>
          <w:ilvl w:val="0"/>
          <w:numId w:val="2"/>
        </w:numPr>
        <w:tabs>
          <w:tab w:val="left" w:pos="1200"/>
          <w:tab w:val="left" w:pos="1201"/>
        </w:tabs>
        <w:ind w:hanging="720"/>
      </w:pPr>
      <w:r>
        <w:t>Approval of the</w:t>
      </w:r>
      <w:r>
        <w:rPr>
          <w:spacing w:val="-6"/>
        </w:rPr>
        <w:t xml:space="preserve"> </w:t>
      </w:r>
      <w:r>
        <w:t>Agenda</w:t>
      </w:r>
    </w:p>
    <w:p w14:paraId="15678E0A" w14:textId="77777777" w:rsidR="00800EB5" w:rsidRDefault="00800EB5" w:rsidP="00800EB5">
      <w:pPr>
        <w:pStyle w:val="ListParagraph"/>
      </w:pPr>
    </w:p>
    <w:p w14:paraId="5048D6DC" w14:textId="6B06FB2B" w:rsidR="00800EB5" w:rsidRDefault="00800EB5" w:rsidP="00800EB5">
      <w:pPr>
        <w:pStyle w:val="ListParagraph"/>
        <w:numPr>
          <w:ilvl w:val="1"/>
          <w:numId w:val="2"/>
        </w:numPr>
        <w:tabs>
          <w:tab w:val="left" w:pos="1200"/>
          <w:tab w:val="left" w:pos="1201"/>
        </w:tabs>
      </w:pPr>
      <w:r>
        <w:t>First, Second, Approved</w:t>
      </w:r>
    </w:p>
    <w:p w14:paraId="63F0FF62" w14:textId="77777777" w:rsidR="00763FAD" w:rsidRDefault="00763FAD">
      <w:pPr>
        <w:pStyle w:val="BodyText"/>
        <w:spacing w:before="10"/>
        <w:ind w:left="0" w:firstLine="0"/>
        <w:rPr>
          <w:sz w:val="21"/>
        </w:rPr>
      </w:pPr>
    </w:p>
    <w:p w14:paraId="2F823C40" w14:textId="77777777" w:rsidR="00763FAD" w:rsidRDefault="000A583D">
      <w:pPr>
        <w:pStyle w:val="ListParagraph"/>
        <w:numPr>
          <w:ilvl w:val="0"/>
          <w:numId w:val="2"/>
        </w:numPr>
        <w:tabs>
          <w:tab w:val="left" w:pos="1200"/>
          <w:tab w:val="left" w:pos="1201"/>
        </w:tabs>
        <w:ind w:hanging="720"/>
      </w:pPr>
      <w:r>
        <w:t>Approval of</w:t>
      </w:r>
      <w:r>
        <w:rPr>
          <w:spacing w:val="-2"/>
        </w:rPr>
        <w:t xml:space="preserve"> </w:t>
      </w:r>
      <w:r>
        <w:t>Minutes</w:t>
      </w:r>
    </w:p>
    <w:p w14:paraId="324E4170" w14:textId="05DE9F08" w:rsidR="00763FAD" w:rsidRDefault="00B95C6C">
      <w:pPr>
        <w:pStyle w:val="ListParagraph"/>
        <w:numPr>
          <w:ilvl w:val="1"/>
          <w:numId w:val="2"/>
        </w:numPr>
        <w:tabs>
          <w:tab w:val="left" w:pos="1560"/>
          <w:tab w:val="left" w:pos="1561"/>
        </w:tabs>
        <w:spacing w:before="1"/>
      </w:pPr>
      <w:r>
        <w:t>2019</w:t>
      </w:r>
      <w:r w:rsidR="000A583D">
        <w:t xml:space="preserve"> CCCADA Summer Meeting –Tahoe (decision)</w:t>
      </w:r>
    </w:p>
    <w:p w14:paraId="48879F0B" w14:textId="586F786A" w:rsidR="00800EB5" w:rsidRDefault="00800EB5" w:rsidP="00800EB5">
      <w:pPr>
        <w:pStyle w:val="ListParagraph"/>
        <w:numPr>
          <w:ilvl w:val="2"/>
          <w:numId w:val="2"/>
        </w:numPr>
        <w:tabs>
          <w:tab w:val="left" w:pos="1560"/>
          <w:tab w:val="left" w:pos="1561"/>
        </w:tabs>
        <w:spacing w:before="1"/>
      </w:pPr>
      <w:r>
        <w:t>First, Second, Approved</w:t>
      </w:r>
    </w:p>
    <w:p w14:paraId="7F312586" w14:textId="77777777" w:rsidR="00763FAD" w:rsidRDefault="00763FAD">
      <w:pPr>
        <w:pStyle w:val="BodyText"/>
        <w:ind w:left="0" w:firstLine="0"/>
      </w:pPr>
    </w:p>
    <w:p w14:paraId="1B797C98" w14:textId="77777777" w:rsidR="00763FAD" w:rsidRDefault="000A583D">
      <w:pPr>
        <w:pStyle w:val="ListParagraph"/>
        <w:numPr>
          <w:ilvl w:val="0"/>
          <w:numId w:val="2"/>
        </w:numPr>
        <w:tabs>
          <w:tab w:val="left" w:pos="1200"/>
          <w:tab w:val="left" w:pos="1201"/>
        </w:tabs>
        <w:spacing w:before="1" w:line="253" w:lineRule="exact"/>
        <w:ind w:hanging="720"/>
      </w:pPr>
      <w:r>
        <w:t>Treasurer’s Report – Kanoe Bandy</w:t>
      </w:r>
      <w:r>
        <w:rPr>
          <w:spacing w:val="-6"/>
        </w:rPr>
        <w:t xml:space="preserve"> </w:t>
      </w:r>
      <w:r>
        <w:t>(information)</w:t>
      </w:r>
    </w:p>
    <w:p w14:paraId="1EAD90E3" w14:textId="476B5CBD" w:rsidR="00763FAD" w:rsidRDefault="000A583D">
      <w:pPr>
        <w:pStyle w:val="ListParagraph"/>
        <w:numPr>
          <w:ilvl w:val="1"/>
          <w:numId w:val="2"/>
        </w:numPr>
        <w:tabs>
          <w:tab w:val="left" w:pos="1560"/>
          <w:tab w:val="left" w:pos="1561"/>
        </w:tabs>
        <w:spacing w:line="252" w:lineRule="exact"/>
      </w:pPr>
      <w:r>
        <w:t>Financial Report</w:t>
      </w:r>
    </w:p>
    <w:p w14:paraId="7CD19D84" w14:textId="5FDDB156" w:rsidR="00800EB5" w:rsidRDefault="00800EB5" w:rsidP="00800EB5">
      <w:pPr>
        <w:pStyle w:val="ListParagraph"/>
        <w:numPr>
          <w:ilvl w:val="2"/>
          <w:numId w:val="2"/>
        </w:numPr>
        <w:tabs>
          <w:tab w:val="left" w:pos="1560"/>
          <w:tab w:val="left" w:pos="1561"/>
        </w:tabs>
        <w:spacing w:line="252" w:lineRule="exact"/>
      </w:pPr>
      <w:proofErr w:type="spellStart"/>
      <w:r>
        <w:t>Kanoe</w:t>
      </w:r>
      <w:proofErr w:type="spellEnd"/>
      <w:r>
        <w:t xml:space="preserve"> noted sponsorship records set. 27k in sponsorship but in </w:t>
      </w:r>
      <w:proofErr w:type="gramStart"/>
      <w:r>
        <w:t>reality</w:t>
      </w:r>
      <w:proofErr w:type="gramEnd"/>
      <w:r>
        <w:t xml:space="preserve"> some sponsors paid for social activities. Sponsorship dollars were more around 38k. </w:t>
      </w:r>
    </w:p>
    <w:p w14:paraId="039C1AC0" w14:textId="56E907D5" w:rsidR="00763FAD" w:rsidRDefault="000A583D">
      <w:pPr>
        <w:pStyle w:val="ListParagraph"/>
        <w:numPr>
          <w:ilvl w:val="1"/>
          <w:numId w:val="2"/>
        </w:numPr>
        <w:tabs>
          <w:tab w:val="left" w:pos="1561"/>
        </w:tabs>
        <w:spacing w:line="252" w:lineRule="exact"/>
      </w:pPr>
      <w:r>
        <w:t>Membership &amp;</w:t>
      </w:r>
      <w:r>
        <w:rPr>
          <w:spacing w:val="-2"/>
        </w:rPr>
        <w:t xml:space="preserve"> </w:t>
      </w:r>
      <w:r>
        <w:t>Dues</w:t>
      </w:r>
    </w:p>
    <w:p w14:paraId="44DE5D2E" w14:textId="1FA47CA5" w:rsidR="00800EB5" w:rsidRDefault="00800EB5" w:rsidP="00800EB5">
      <w:pPr>
        <w:pStyle w:val="ListParagraph"/>
        <w:numPr>
          <w:ilvl w:val="2"/>
          <w:numId w:val="2"/>
        </w:numPr>
        <w:tabs>
          <w:tab w:val="left" w:pos="1561"/>
        </w:tabs>
        <w:spacing w:line="252" w:lineRule="exact"/>
      </w:pPr>
      <w:r>
        <w:t xml:space="preserve">119 members representing 88 schools last year. Currently 72 members representing 56 schools. </w:t>
      </w:r>
    </w:p>
    <w:p w14:paraId="16BAF9C4" w14:textId="044E99CA" w:rsidR="00763FAD" w:rsidRDefault="000A583D">
      <w:pPr>
        <w:pStyle w:val="ListParagraph"/>
        <w:numPr>
          <w:ilvl w:val="1"/>
          <w:numId w:val="2"/>
        </w:numPr>
        <w:tabs>
          <w:tab w:val="left" w:pos="1560"/>
          <w:tab w:val="left" w:pos="1561"/>
        </w:tabs>
        <w:spacing w:before="1"/>
      </w:pPr>
      <w:r>
        <w:t>Sponsorships</w:t>
      </w:r>
    </w:p>
    <w:p w14:paraId="566E97AC" w14:textId="403047CF" w:rsidR="00800EB5" w:rsidRDefault="00800EB5" w:rsidP="00800EB5">
      <w:pPr>
        <w:pStyle w:val="ListParagraph"/>
        <w:numPr>
          <w:ilvl w:val="2"/>
          <w:numId w:val="2"/>
        </w:numPr>
        <w:tabs>
          <w:tab w:val="left" w:pos="1560"/>
          <w:tab w:val="left" w:pos="1561"/>
        </w:tabs>
        <w:spacing w:before="1"/>
      </w:pPr>
      <w:r>
        <w:t xml:space="preserve">See above. </w:t>
      </w:r>
    </w:p>
    <w:p w14:paraId="1E0C88A8" w14:textId="77777777" w:rsidR="00763FAD" w:rsidRDefault="00763FAD">
      <w:pPr>
        <w:pStyle w:val="BodyText"/>
        <w:ind w:left="0" w:firstLine="0"/>
      </w:pPr>
    </w:p>
    <w:p w14:paraId="61E34E33" w14:textId="577F88BE" w:rsidR="00763FAD" w:rsidRDefault="000A583D">
      <w:pPr>
        <w:pStyle w:val="ListParagraph"/>
        <w:numPr>
          <w:ilvl w:val="0"/>
          <w:numId w:val="2"/>
        </w:numPr>
        <w:tabs>
          <w:tab w:val="left" w:pos="1200"/>
          <w:tab w:val="left" w:pos="1201"/>
        </w:tabs>
        <w:spacing w:before="1"/>
        <w:ind w:hanging="720"/>
      </w:pPr>
      <w:r>
        <w:t>Cal Pass Update- Andreas</w:t>
      </w:r>
      <w:r>
        <w:rPr>
          <w:spacing w:val="-5"/>
        </w:rPr>
        <w:t xml:space="preserve"> </w:t>
      </w:r>
      <w:r>
        <w:t>Wolf</w:t>
      </w:r>
    </w:p>
    <w:p w14:paraId="52ADB71D" w14:textId="47B1EF17" w:rsidR="00621370" w:rsidRDefault="00621370" w:rsidP="00621370">
      <w:pPr>
        <w:pStyle w:val="ListParagraph"/>
        <w:numPr>
          <w:ilvl w:val="1"/>
          <w:numId w:val="2"/>
        </w:numPr>
        <w:tabs>
          <w:tab w:val="left" w:pos="1200"/>
          <w:tab w:val="left" w:pos="1201"/>
        </w:tabs>
        <w:spacing w:before="1"/>
      </w:pPr>
      <w:r>
        <w:t xml:space="preserve">Informed membership he could be point of contact for help if anyone needs it. It is now part of program review so get familiar with software. </w:t>
      </w:r>
    </w:p>
    <w:p w14:paraId="683BEB11" w14:textId="77777777" w:rsidR="00763FAD" w:rsidRDefault="00763FAD">
      <w:pPr>
        <w:pStyle w:val="BodyText"/>
        <w:spacing w:before="9"/>
        <w:ind w:left="0" w:firstLine="0"/>
        <w:rPr>
          <w:sz w:val="21"/>
        </w:rPr>
      </w:pPr>
    </w:p>
    <w:p w14:paraId="5DB5E4A2" w14:textId="102E1B74" w:rsidR="00763FAD" w:rsidRDefault="00B95C6C">
      <w:pPr>
        <w:pStyle w:val="ListParagraph"/>
        <w:numPr>
          <w:ilvl w:val="0"/>
          <w:numId w:val="2"/>
        </w:numPr>
        <w:tabs>
          <w:tab w:val="left" w:pos="1200"/>
          <w:tab w:val="left" w:pos="1201"/>
        </w:tabs>
        <w:ind w:hanging="720"/>
      </w:pPr>
      <w:r>
        <w:t>CCCPE Update</w:t>
      </w:r>
      <w:r w:rsidR="000A583D">
        <w:t xml:space="preserve"> – Andreas</w:t>
      </w:r>
      <w:r w:rsidR="000A583D">
        <w:rPr>
          <w:spacing w:val="-6"/>
        </w:rPr>
        <w:t xml:space="preserve"> </w:t>
      </w:r>
      <w:r w:rsidR="000A583D">
        <w:t>Wolf</w:t>
      </w:r>
    </w:p>
    <w:p w14:paraId="53DFD94D" w14:textId="567824CF" w:rsidR="00621370" w:rsidRDefault="00621370" w:rsidP="00621370">
      <w:pPr>
        <w:pStyle w:val="ListParagraph"/>
        <w:numPr>
          <w:ilvl w:val="1"/>
          <w:numId w:val="2"/>
        </w:numPr>
        <w:tabs>
          <w:tab w:val="left" w:pos="1200"/>
          <w:tab w:val="left" w:pos="1201"/>
        </w:tabs>
      </w:pPr>
      <w:r>
        <w:t xml:space="preserve">CCCPE group met this morning. Wolf discussed history of CCCPE. Plan is for faculty members involved and build it up from there. “Why” we need CCCPE was discussed. “White paper” launching the plan to get organization going will be created by work group lead by Wolf. There was money from CCCPE available from when it dissolved and those funds will help launch the organization. </w:t>
      </w:r>
    </w:p>
    <w:p w14:paraId="2611058D" w14:textId="77777777" w:rsidR="00B95C6C" w:rsidRDefault="00B95C6C" w:rsidP="00B95C6C">
      <w:pPr>
        <w:pStyle w:val="ListParagraph"/>
      </w:pPr>
    </w:p>
    <w:p w14:paraId="760EBEDF" w14:textId="5A28EFBD" w:rsidR="00B95C6C" w:rsidRDefault="00B95C6C">
      <w:pPr>
        <w:pStyle w:val="ListParagraph"/>
        <w:numPr>
          <w:ilvl w:val="0"/>
          <w:numId w:val="2"/>
        </w:numPr>
        <w:tabs>
          <w:tab w:val="left" w:pos="1200"/>
          <w:tab w:val="left" w:pos="1201"/>
        </w:tabs>
        <w:ind w:hanging="720"/>
      </w:pPr>
      <w:r>
        <w:t>One Love Foundation – Andreas Wolf</w:t>
      </w:r>
    </w:p>
    <w:p w14:paraId="6F821DFE" w14:textId="27A0489A" w:rsidR="00621370" w:rsidRDefault="007E2487" w:rsidP="007E2487">
      <w:pPr>
        <w:pStyle w:val="ListParagraph"/>
        <w:numPr>
          <w:ilvl w:val="1"/>
          <w:numId w:val="2"/>
        </w:numPr>
        <w:tabs>
          <w:tab w:val="left" w:pos="1200"/>
          <w:tab w:val="left" w:pos="1201"/>
        </w:tabs>
      </w:pPr>
      <w:r>
        <w:t xml:space="preserve">Wolf challenged all CCCAA schools to have One Love on their campus during the 2020 calendar year. </w:t>
      </w:r>
      <w:r>
        <w:lastRenderedPageBreak/>
        <w:t xml:space="preserve">Workshops do not cost money. One Love will train our student-athletes. Wolf asked for support of the membership to hold workshops. </w:t>
      </w:r>
    </w:p>
    <w:p w14:paraId="2EBD6A3F" w14:textId="77777777" w:rsidR="00B95C6C" w:rsidRDefault="00B95C6C" w:rsidP="00B95C6C">
      <w:pPr>
        <w:pStyle w:val="ListParagraph"/>
      </w:pPr>
    </w:p>
    <w:p w14:paraId="33A1C8D5" w14:textId="4B0DF544" w:rsidR="00B95C6C" w:rsidRDefault="00B95C6C">
      <w:pPr>
        <w:pStyle w:val="ListParagraph"/>
        <w:numPr>
          <w:ilvl w:val="0"/>
          <w:numId w:val="2"/>
        </w:numPr>
        <w:tabs>
          <w:tab w:val="left" w:pos="1200"/>
          <w:tab w:val="left" w:pos="1201"/>
        </w:tabs>
        <w:ind w:hanging="720"/>
      </w:pPr>
      <w:r>
        <w:t>CCCAA Executive Director Position Update</w:t>
      </w:r>
    </w:p>
    <w:p w14:paraId="718709D1" w14:textId="5CDDCAE6" w:rsidR="007E2487" w:rsidRDefault="007E2487" w:rsidP="007E2487">
      <w:pPr>
        <w:pStyle w:val="ListParagraph"/>
        <w:numPr>
          <w:ilvl w:val="1"/>
          <w:numId w:val="2"/>
        </w:numPr>
        <w:tabs>
          <w:tab w:val="left" w:pos="1200"/>
          <w:tab w:val="left" w:pos="1201"/>
        </w:tabs>
      </w:pPr>
      <w:r>
        <w:t xml:space="preserve">CCCAA Board has created committee to hire interim CEO. That committee will organize it to launch the job. Discussion on the process of getting both the interim and permanent position rolled out took place. </w:t>
      </w:r>
    </w:p>
    <w:p w14:paraId="60A253F7" w14:textId="77777777" w:rsidR="00763FAD" w:rsidRDefault="00763FAD">
      <w:pPr>
        <w:pStyle w:val="BodyText"/>
        <w:ind w:left="0" w:firstLine="0"/>
      </w:pPr>
    </w:p>
    <w:p w14:paraId="4E7C1A99" w14:textId="77777777" w:rsidR="00763FAD" w:rsidRDefault="000A583D">
      <w:pPr>
        <w:pStyle w:val="ListParagraph"/>
        <w:numPr>
          <w:ilvl w:val="0"/>
          <w:numId w:val="2"/>
        </w:numPr>
        <w:tabs>
          <w:tab w:val="left" w:pos="1200"/>
          <w:tab w:val="left" w:pos="1201"/>
        </w:tabs>
        <w:spacing w:before="1"/>
        <w:ind w:hanging="720"/>
      </w:pPr>
      <w:r>
        <w:t>Old Business</w:t>
      </w:r>
      <w:r>
        <w:rPr>
          <w:spacing w:val="-1"/>
        </w:rPr>
        <w:t xml:space="preserve"> </w:t>
      </w:r>
      <w:r>
        <w:t>(information)</w:t>
      </w:r>
    </w:p>
    <w:p w14:paraId="0A1540B1" w14:textId="7FDCBD03" w:rsidR="00763FAD" w:rsidRDefault="000A583D">
      <w:pPr>
        <w:pStyle w:val="ListParagraph"/>
        <w:numPr>
          <w:ilvl w:val="1"/>
          <w:numId w:val="2"/>
        </w:numPr>
        <w:tabs>
          <w:tab w:val="left" w:pos="1560"/>
          <w:tab w:val="left" w:pos="1561"/>
        </w:tabs>
        <w:spacing w:before="1" w:line="252" w:lineRule="exact"/>
      </w:pPr>
      <w:r>
        <w:t>T</w:t>
      </w:r>
      <w:r w:rsidR="00B95C6C">
        <w:t xml:space="preserve">ahoe Convention Update – Randy </w:t>
      </w:r>
      <w:proofErr w:type="spellStart"/>
      <w:r w:rsidR="00B95C6C">
        <w:t>Totorp</w:t>
      </w:r>
      <w:proofErr w:type="spellEnd"/>
    </w:p>
    <w:p w14:paraId="524C2163" w14:textId="50D22550" w:rsidR="007E2487" w:rsidRDefault="007E2487" w:rsidP="007E2487">
      <w:pPr>
        <w:pStyle w:val="ListParagraph"/>
        <w:numPr>
          <w:ilvl w:val="2"/>
          <w:numId w:val="2"/>
        </w:numPr>
        <w:tabs>
          <w:tab w:val="left" w:pos="1560"/>
          <w:tab w:val="left" w:pos="1561"/>
        </w:tabs>
        <w:spacing w:before="1" w:line="252" w:lineRule="exact"/>
      </w:pPr>
      <w:r>
        <w:t xml:space="preserve">Randy solicited membership for topics for Tahoe. </w:t>
      </w:r>
      <w:r w:rsidR="00F431A2">
        <w:t xml:space="preserve">Update on sponsorship was discussed. </w:t>
      </w:r>
    </w:p>
    <w:p w14:paraId="28EE48F4" w14:textId="56EF2327" w:rsidR="00F431A2" w:rsidRDefault="00F431A2" w:rsidP="007E2487">
      <w:pPr>
        <w:pStyle w:val="ListParagraph"/>
        <w:numPr>
          <w:ilvl w:val="2"/>
          <w:numId w:val="2"/>
        </w:numPr>
        <w:tabs>
          <w:tab w:val="left" w:pos="1560"/>
          <w:tab w:val="left" w:pos="1561"/>
        </w:tabs>
        <w:spacing w:before="1" w:line="252" w:lineRule="exact"/>
      </w:pPr>
      <w:r>
        <w:t xml:space="preserve">Ron Hannon asked if we can add an “in-kind” line item on our financial report. Lots of “in-kind” donations were received by CCCADA. </w:t>
      </w:r>
    </w:p>
    <w:p w14:paraId="6C5F895C" w14:textId="77777777" w:rsidR="00763FAD" w:rsidRDefault="000A583D">
      <w:pPr>
        <w:pStyle w:val="BodyText"/>
        <w:spacing w:line="252" w:lineRule="exact"/>
        <w:ind w:left="1200" w:firstLine="0"/>
      </w:pPr>
      <w:r>
        <w:t xml:space="preserve">b. </w:t>
      </w:r>
      <w:r w:rsidR="00832243">
        <w:t xml:space="preserve">   Dates June </w:t>
      </w:r>
      <w:r w:rsidR="00033E80">
        <w:t xml:space="preserve">2, </w:t>
      </w:r>
      <w:r w:rsidR="00832243">
        <w:t xml:space="preserve">2020-June </w:t>
      </w:r>
      <w:r w:rsidR="00033E80">
        <w:t xml:space="preserve">4, </w:t>
      </w:r>
      <w:r w:rsidR="00832243">
        <w:t>2020</w:t>
      </w:r>
    </w:p>
    <w:p w14:paraId="28257E11" w14:textId="77777777" w:rsidR="00763FAD" w:rsidRDefault="000A583D">
      <w:pPr>
        <w:pStyle w:val="ListParagraph"/>
        <w:numPr>
          <w:ilvl w:val="0"/>
          <w:numId w:val="1"/>
        </w:numPr>
        <w:tabs>
          <w:tab w:val="left" w:pos="1560"/>
          <w:tab w:val="left" w:pos="1561"/>
        </w:tabs>
        <w:spacing w:line="252" w:lineRule="exact"/>
      </w:pPr>
      <w:r>
        <w:t>Hotel deadline</w:t>
      </w:r>
      <w:r>
        <w:rPr>
          <w:spacing w:val="-3"/>
        </w:rPr>
        <w:t xml:space="preserve"> </w:t>
      </w:r>
      <w:r w:rsidR="00B95C6C">
        <w:t>5/1/20</w:t>
      </w:r>
    </w:p>
    <w:p w14:paraId="41621E87" w14:textId="2F2481A9" w:rsidR="00763FAD" w:rsidRDefault="000A583D">
      <w:pPr>
        <w:pStyle w:val="ListParagraph"/>
        <w:numPr>
          <w:ilvl w:val="0"/>
          <w:numId w:val="1"/>
        </w:numPr>
        <w:tabs>
          <w:tab w:val="left" w:pos="1561"/>
        </w:tabs>
        <w:spacing w:before="1" w:line="253" w:lineRule="exact"/>
      </w:pPr>
      <w:r>
        <w:t>Sponsors Update</w:t>
      </w:r>
    </w:p>
    <w:p w14:paraId="268EF8DA" w14:textId="6766F7F8" w:rsidR="00F431A2" w:rsidRDefault="00F431A2" w:rsidP="00F431A2">
      <w:pPr>
        <w:pStyle w:val="ListParagraph"/>
        <w:numPr>
          <w:ilvl w:val="1"/>
          <w:numId w:val="1"/>
        </w:numPr>
        <w:tabs>
          <w:tab w:val="left" w:pos="1561"/>
        </w:tabs>
        <w:spacing w:before="1" w:line="253" w:lineRule="exact"/>
      </w:pPr>
      <w:r>
        <w:t xml:space="preserve">See above. </w:t>
      </w:r>
    </w:p>
    <w:p w14:paraId="6C39FE67" w14:textId="7443D1A9" w:rsidR="00763FAD" w:rsidRDefault="000A583D">
      <w:pPr>
        <w:pStyle w:val="ListParagraph"/>
        <w:numPr>
          <w:ilvl w:val="0"/>
          <w:numId w:val="1"/>
        </w:numPr>
        <w:tabs>
          <w:tab w:val="left" w:pos="1560"/>
          <w:tab w:val="left" w:pos="1561"/>
        </w:tabs>
      </w:pPr>
      <w:r>
        <w:t>Golf/Fishing Update – Steve Hebert &amp; Ron</w:t>
      </w:r>
      <w:r>
        <w:rPr>
          <w:spacing w:val="-3"/>
        </w:rPr>
        <w:t xml:space="preserve"> </w:t>
      </w:r>
      <w:r>
        <w:t>Hannon</w:t>
      </w:r>
    </w:p>
    <w:p w14:paraId="68CF482A" w14:textId="129A1C9F" w:rsidR="00F431A2" w:rsidRDefault="00F431A2" w:rsidP="00F431A2">
      <w:pPr>
        <w:pStyle w:val="ListParagraph"/>
        <w:numPr>
          <w:ilvl w:val="1"/>
          <w:numId w:val="1"/>
        </w:numPr>
        <w:tabs>
          <w:tab w:val="left" w:pos="1560"/>
          <w:tab w:val="left" w:pos="1561"/>
        </w:tabs>
      </w:pPr>
      <w:r>
        <w:t xml:space="preserve">Fishing is Tuesday morning. Email Hebert with interest. Hannon discussed golf – Wednesday afternoon is golf. 88 players last year. Lots of sponsors in that group. Mid 50’s the year before. Membership will be responsible for rental clubs moving forward. Rental clubs will be reflected on the registration form. </w:t>
      </w:r>
    </w:p>
    <w:p w14:paraId="07E19BB3" w14:textId="3D48B03E" w:rsidR="00763FAD" w:rsidRDefault="00B95C6C">
      <w:pPr>
        <w:pStyle w:val="ListParagraph"/>
        <w:numPr>
          <w:ilvl w:val="0"/>
          <w:numId w:val="1"/>
        </w:numPr>
        <w:tabs>
          <w:tab w:val="left" w:pos="1560"/>
          <w:tab w:val="left" w:pos="1561"/>
        </w:tabs>
        <w:spacing w:before="2" w:line="252" w:lineRule="exact"/>
      </w:pPr>
      <w:r>
        <w:t>Coaches vs. Cancer Update- Jonas Crawford</w:t>
      </w:r>
    </w:p>
    <w:p w14:paraId="289E0202" w14:textId="66FA57F6" w:rsidR="00F431A2" w:rsidRDefault="00F431A2" w:rsidP="00F431A2">
      <w:pPr>
        <w:pStyle w:val="ListParagraph"/>
        <w:numPr>
          <w:ilvl w:val="1"/>
          <w:numId w:val="1"/>
        </w:numPr>
        <w:tabs>
          <w:tab w:val="left" w:pos="1560"/>
          <w:tab w:val="left" w:pos="1561"/>
        </w:tabs>
        <w:spacing w:before="2" w:line="252" w:lineRule="exact"/>
      </w:pPr>
      <w:r>
        <w:t xml:space="preserve">CCC’s have raised over 300k since 2011. Jonas taking over Southern California coordination of this operation. Mendoza </w:t>
      </w:r>
      <w:r w:rsidR="00515E10">
        <w:t xml:space="preserve">up north. </w:t>
      </w:r>
      <w:r>
        <w:t xml:space="preserve"> </w:t>
      </w:r>
    </w:p>
    <w:p w14:paraId="751ED341" w14:textId="2D0D55BB" w:rsidR="00763FAD" w:rsidRDefault="000A583D">
      <w:pPr>
        <w:pStyle w:val="ListParagraph"/>
        <w:numPr>
          <w:ilvl w:val="0"/>
          <w:numId w:val="1"/>
        </w:numPr>
        <w:tabs>
          <w:tab w:val="left" w:pos="1561"/>
        </w:tabs>
        <w:spacing w:line="252" w:lineRule="exact"/>
      </w:pPr>
      <w:r>
        <w:t>NACDA/NATYCAA Update- Joe</w:t>
      </w:r>
      <w:r>
        <w:rPr>
          <w:spacing w:val="-10"/>
        </w:rPr>
        <w:t xml:space="preserve"> </w:t>
      </w:r>
      <w:proofErr w:type="spellStart"/>
      <w:r>
        <w:t>Jennum</w:t>
      </w:r>
      <w:proofErr w:type="spellEnd"/>
    </w:p>
    <w:p w14:paraId="739EA6D8" w14:textId="293FA41B" w:rsidR="00515E10" w:rsidRDefault="00515E10" w:rsidP="00515E10">
      <w:pPr>
        <w:pStyle w:val="ListParagraph"/>
        <w:numPr>
          <w:ilvl w:val="1"/>
          <w:numId w:val="1"/>
        </w:numPr>
        <w:tabs>
          <w:tab w:val="left" w:pos="1561"/>
        </w:tabs>
        <w:spacing w:line="252" w:lineRule="exact"/>
      </w:pPr>
      <w:r>
        <w:t xml:space="preserve">June 7-10 in Las Vegas. There is a grant available for first time attendees. </w:t>
      </w:r>
    </w:p>
    <w:p w14:paraId="3A9B4B6A" w14:textId="77777777" w:rsidR="00763FAD" w:rsidRDefault="00763FAD">
      <w:pPr>
        <w:pStyle w:val="BodyText"/>
        <w:ind w:left="0" w:firstLine="0"/>
      </w:pPr>
    </w:p>
    <w:p w14:paraId="72A90370" w14:textId="77777777" w:rsidR="00763FAD" w:rsidRDefault="000A583D">
      <w:pPr>
        <w:pStyle w:val="ListParagraph"/>
        <w:numPr>
          <w:ilvl w:val="0"/>
          <w:numId w:val="2"/>
        </w:numPr>
        <w:tabs>
          <w:tab w:val="left" w:pos="1200"/>
          <w:tab w:val="left" w:pos="1201"/>
        </w:tabs>
        <w:spacing w:line="252" w:lineRule="exact"/>
        <w:ind w:hanging="720"/>
      </w:pPr>
      <w:r>
        <w:t>New Business</w:t>
      </w:r>
    </w:p>
    <w:p w14:paraId="58F5C909" w14:textId="09877AC6" w:rsidR="00763FAD" w:rsidRDefault="000A583D">
      <w:pPr>
        <w:pStyle w:val="ListParagraph"/>
        <w:numPr>
          <w:ilvl w:val="1"/>
          <w:numId w:val="2"/>
        </w:numPr>
        <w:tabs>
          <w:tab w:val="left" w:pos="1560"/>
          <w:tab w:val="left" w:pos="1561"/>
        </w:tabs>
        <w:spacing w:line="252" w:lineRule="exact"/>
      </w:pPr>
      <w:r>
        <w:t>First call for Second</w:t>
      </w:r>
      <w:r w:rsidR="00B95C6C">
        <w:t xml:space="preserve"> Vice President Nomination-South</w:t>
      </w:r>
    </w:p>
    <w:p w14:paraId="2D7DC50A" w14:textId="737694A9" w:rsidR="00515E10" w:rsidRDefault="00515E10" w:rsidP="00515E10">
      <w:pPr>
        <w:pStyle w:val="ListParagraph"/>
        <w:numPr>
          <w:ilvl w:val="2"/>
          <w:numId w:val="2"/>
        </w:numPr>
        <w:tabs>
          <w:tab w:val="left" w:pos="1560"/>
          <w:tab w:val="left" w:pos="1561"/>
        </w:tabs>
        <w:spacing w:line="252" w:lineRule="exact"/>
      </w:pPr>
      <w:r>
        <w:t xml:space="preserve">Gary Plunkett College of the Desert, John McHenry Cerro </w:t>
      </w:r>
      <w:proofErr w:type="spellStart"/>
      <w:r>
        <w:t>Coso</w:t>
      </w:r>
      <w:proofErr w:type="spellEnd"/>
      <w:r>
        <w:t xml:space="preserve"> College have been nominated. Spring vote will occur. </w:t>
      </w:r>
    </w:p>
    <w:p w14:paraId="682E4718" w14:textId="77777777" w:rsidR="00763FAD" w:rsidRDefault="000A583D">
      <w:pPr>
        <w:pStyle w:val="ListParagraph"/>
        <w:numPr>
          <w:ilvl w:val="1"/>
          <w:numId w:val="2"/>
        </w:numPr>
        <w:tabs>
          <w:tab w:val="left" w:pos="1561"/>
        </w:tabs>
        <w:spacing w:before="1" w:line="252" w:lineRule="exact"/>
      </w:pPr>
      <w:r>
        <w:t>Announce Management Council reps and application</w:t>
      </w:r>
      <w:r>
        <w:rPr>
          <w:spacing w:val="1"/>
        </w:rPr>
        <w:t xml:space="preserve"> </w:t>
      </w:r>
      <w:r>
        <w:t>process</w:t>
      </w:r>
    </w:p>
    <w:p w14:paraId="526A41FA" w14:textId="77777777" w:rsidR="00B95C6C" w:rsidRDefault="00B95C6C">
      <w:pPr>
        <w:pStyle w:val="ListParagraph"/>
        <w:numPr>
          <w:ilvl w:val="2"/>
          <w:numId w:val="2"/>
        </w:numPr>
        <w:tabs>
          <w:tab w:val="left" w:pos="2281"/>
        </w:tabs>
        <w:spacing w:line="252" w:lineRule="exact"/>
        <w:ind w:hanging="295"/>
      </w:pPr>
      <w:r>
        <w:t>MW Tennis filled by Colin Preston, El Camino</w:t>
      </w:r>
    </w:p>
    <w:p w14:paraId="517200FD" w14:textId="27320F82" w:rsidR="00763FAD" w:rsidRDefault="00816295">
      <w:pPr>
        <w:pStyle w:val="ListParagraph"/>
        <w:numPr>
          <w:ilvl w:val="2"/>
          <w:numId w:val="2"/>
        </w:numPr>
        <w:tabs>
          <w:tab w:val="left" w:pos="2281"/>
        </w:tabs>
        <w:spacing w:line="252" w:lineRule="exact"/>
        <w:ind w:hanging="295"/>
      </w:pPr>
      <w:r>
        <w:t>Men’s Basketball, MW Cross Country, MW Soccer, &amp; Men’s</w:t>
      </w:r>
      <w:r w:rsidR="000A583D">
        <w:t xml:space="preserve"> Volleyb</w:t>
      </w:r>
      <w:r>
        <w:t>all.</w:t>
      </w:r>
    </w:p>
    <w:p w14:paraId="4689A84C" w14:textId="5E8ABCE7" w:rsidR="00515E10" w:rsidRDefault="00515E10" w:rsidP="00515E10">
      <w:pPr>
        <w:pStyle w:val="ListParagraph"/>
        <w:numPr>
          <w:ilvl w:val="3"/>
          <w:numId w:val="2"/>
        </w:numPr>
        <w:tabs>
          <w:tab w:val="left" w:pos="2281"/>
        </w:tabs>
        <w:spacing w:line="252" w:lineRule="exact"/>
      </w:pPr>
      <w:r>
        <w:t xml:space="preserve">Kulwant discussed application process. Application is on ADA website. </w:t>
      </w:r>
    </w:p>
    <w:p w14:paraId="438976C7" w14:textId="0B7DC4F6" w:rsidR="00800EB5" w:rsidRDefault="00800EB5" w:rsidP="00800EB5">
      <w:pPr>
        <w:pStyle w:val="ListParagraph"/>
        <w:numPr>
          <w:ilvl w:val="1"/>
          <w:numId w:val="2"/>
        </w:numPr>
        <w:tabs>
          <w:tab w:val="left" w:pos="2281"/>
        </w:tabs>
        <w:spacing w:line="252" w:lineRule="exact"/>
      </w:pPr>
      <w:r>
        <w:t>Women’s Wrestling</w:t>
      </w:r>
    </w:p>
    <w:p w14:paraId="72F9B914" w14:textId="2E79FDB2" w:rsidR="00515E10" w:rsidRDefault="00515E10" w:rsidP="00515E10">
      <w:pPr>
        <w:pStyle w:val="ListParagraph"/>
        <w:numPr>
          <w:ilvl w:val="2"/>
          <w:numId w:val="2"/>
        </w:numPr>
        <w:tabs>
          <w:tab w:val="left" w:pos="2281"/>
        </w:tabs>
        <w:spacing w:line="252" w:lineRule="exact"/>
      </w:pPr>
      <w:r>
        <w:t xml:space="preserve">Goal was to launch sport in Spring of 2021. </w:t>
      </w:r>
    </w:p>
    <w:p w14:paraId="23ABFF2C" w14:textId="77777777" w:rsidR="00515E10" w:rsidRDefault="00800EB5" w:rsidP="00800EB5">
      <w:pPr>
        <w:pStyle w:val="ListParagraph"/>
        <w:numPr>
          <w:ilvl w:val="1"/>
          <w:numId w:val="2"/>
        </w:numPr>
        <w:tabs>
          <w:tab w:val="left" w:pos="2281"/>
        </w:tabs>
        <w:spacing w:line="252" w:lineRule="exact"/>
      </w:pPr>
      <w:r>
        <w:t xml:space="preserve">ADA Communication </w:t>
      </w:r>
      <w:r w:rsidR="007E2487">
        <w:t xml:space="preserve">Liaison </w:t>
      </w:r>
    </w:p>
    <w:p w14:paraId="1F699482" w14:textId="2D6C334B" w:rsidR="00800EB5" w:rsidRDefault="00515E10" w:rsidP="00515E10">
      <w:pPr>
        <w:pStyle w:val="ListParagraph"/>
        <w:numPr>
          <w:ilvl w:val="2"/>
          <w:numId w:val="2"/>
        </w:numPr>
        <w:tabs>
          <w:tab w:val="left" w:pos="2281"/>
        </w:tabs>
        <w:spacing w:line="252" w:lineRule="exact"/>
      </w:pPr>
      <w:r>
        <w:t xml:space="preserve">Randy discussed how this </w:t>
      </w:r>
      <w:r w:rsidR="005974E3">
        <w:t xml:space="preserve">concept came to reality. Randy solicited for interested candidates. Melanie </w:t>
      </w:r>
      <w:proofErr w:type="spellStart"/>
      <w:r w:rsidR="005974E3">
        <w:t>Stockwell</w:t>
      </w:r>
      <w:proofErr w:type="spellEnd"/>
      <w:r w:rsidR="005974E3">
        <w:t xml:space="preserve"> has been appointed as the ADA liaison. </w:t>
      </w:r>
      <w:r w:rsidR="00800EB5">
        <w:t xml:space="preserve"> </w:t>
      </w:r>
    </w:p>
    <w:p w14:paraId="41E2EC32" w14:textId="2AF88476" w:rsidR="00800EB5" w:rsidRDefault="00800EB5" w:rsidP="00800EB5">
      <w:pPr>
        <w:pStyle w:val="ListParagraph"/>
        <w:numPr>
          <w:ilvl w:val="1"/>
          <w:numId w:val="2"/>
        </w:numPr>
        <w:tabs>
          <w:tab w:val="left" w:pos="2281"/>
        </w:tabs>
        <w:spacing w:line="252" w:lineRule="exact"/>
      </w:pPr>
      <w:r>
        <w:t>CCCAA Student Athlete Survey</w:t>
      </w:r>
    </w:p>
    <w:p w14:paraId="1AFE6FE5" w14:textId="6D4BED5F" w:rsidR="005974E3" w:rsidRDefault="005974E3" w:rsidP="005974E3">
      <w:pPr>
        <w:pStyle w:val="ListParagraph"/>
        <w:numPr>
          <w:ilvl w:val="2"/>
          <w:numId w:val="2"/>
        </w:numPr>
        <w:tabs>
          <w:tab w:val="left" w:pos="2281"/>
        </w:tabs>
        <w:spacing w:line="252" w:lineRule="exact"/>
      </w:pPr>
      <w:r>
        <w:t xml:space="preserve">Randy pointed out that CCCAA spent a lot of money on hiring SDSU to create and administer survey. It has not rolled out smoothly. Randy called on AD’s to get the survey link out. </w:t>
      </w:r>
    </w:p>
    <w:p w14:paraId="1D9CDCB4" w14:textId="77777777" w:rsidR="00816295" w:rsidRDefault="00816295" w:rsidP="00E920C2">
      <w:pPr>
        <w:pStyle w:val="ListParagraph"/>
        <w:tabs>
          <w:tab w:val="left" w:pos="2281"/>
        </w:tabs>
        <w:spacing w:line="252" w:lineRule="exact"/>
        <w:ind w:left="2280" w:firstLine="0"/>
      </w:pPr>
    </w:p>
    <w:p w14:paraId="25CBA35C" w14:textId="77777777" w:rsidR="00763FAD" w:rsidRDefault="00763FAD">
      <w:pPr>
        <w:pStyle w:val="BodyText"/>
        <w:spacing w:before="1"/>
        <w:ind w:left="0" w:firstLine="0"/>
      </w:pPr>
    </w:p>
    <w:p w14:paraId="1046BC38" w14:textId="4A2EB82F" w:rsidR="00763FAD" w:rsidRDefault="000A583D">
      <w:pPr>
        <w:pStyle w:val="ListParagraph"/>
        <w:numPr>
          <w:ilvl w:val="0"/>
          <w:numId w:val="2"/>
        </w:numPr>
        <w:tabs>
          <w:tab w:val="left" w:pos="1200"/>
          <w:tab w:val="left" w:pos="1201"/>
        </w:tabs>
        <w:ind w:hanging="720"/>
      </w:pPr>
      <w:r>
        <w:t>CCCAA Legislation</w:t>
      </w:r>
      <w:r>
        <w:rPr>
          <w:spacing w:val="-3"/>
        </w:rPr>
        <w:t xml:space="preserve"> </w:t>
      </w:r>
      <w:r>
        <w:t>Discussion</w:t>
      </w:r>
    </w:p>
    <w:p w14:paraId="7D5CCAD9" w14:textId="090810F8" w:rsidR="002B5107" w:rsidRDefault="002B5107" w:rsidP="002B5107">
      <w:pPr>
        <w:pStyle w:val="ListParagraph"/>
        <w:numPr>
          <w:ilvl w:val="1"/>
          <w:numId w:val="2"/>
        </w:numPr>
        <w:tabs>
          <w:tab w:val="left" w:pos="1200"/>
          <w:tab w:val="left" w:pos="1201"/>
        </w:tabs>
      </w:pPr>
      <w:r>
        <w:t xml:space="preserve">Emergency legislation pulled for discussion. </w:t>
      </w:r>
    </w:p>
    <w:p w14:paraId="157FA209" w14:textId="57E65317" w:rsidR="002B5107" w:rsidRDefault="002B5107" w:rsidP="002B5107">
      <w:pPr>
        <w:pStyle w:val="ListParagraph"/>
        <w:numPr>
          <w:ilvl w:val="2"/>
          <w:numId w:val="2"/>
        </w:numPr>
        <w:tabs>
          <w:tab w:val="left" w:pos="1200"/>
          <w:tab w:val="left" w:pos="1201"/>
        </w:tabs>
      </w:pPr>
      <w:r>
        <w:t xml:space="preserve">P-11: Division 3 football impacts CCCAA eligibility. Straw poll showed CCCADA supported this legislation. </w:t>
      </w:r>
    </w:p>
    <w:p w14:paraId="1FACF701" w14:textId="14F41950" w:rsidR="002B5107" w:rsidRDefault="002B5107" w:rsidP="002B5107">
      <w:pPr>
        <w:pStyle w:val="ListParagraph"/>
        <w:numPr>
          <w:ilvl w:val="2"/>
          <w:numId w:val="2"/>
        </w:numPr>
        <w:tabs>
          <w:tab w:val="left" w:pos="1200"/>
          <w:tab w:val="left" w:pos="1201"/>
        </w:tabs>
      </w:pPr>
      <w:r>
        <w:t>P-31</w:t>
      </w:r>
      <w:r w:rsidR="0078402E">
        <w:t xml:space="preserve"> Bat testing – Wolf voiced concern about the application of this rule. Who will do the bat testing? Issues with the language and who does the testing. General comments </w:t>
      </w:r>
      <w:proofErr w:type="gramStart"/>
      <w:r w:rsidR="0078402E">
        <w:t>were</w:t>
      </w:r>
      <w:proofErr w:type="gramEnd"/>
      <w:r w:rsidR="0078402E">
        <w:t xml:space="preserve"> they wanted the umpires involved. </w:t>
      </w:r>
      <w:r w:rsidR="00B5655C">
        <w:t xml:space="preserve">Straw poll showed more against the legislation. </w:t>
      </w:r>
    </w:p>
    <w:p w14:paraId="2E8D1E19" w14:textId="3F4BD680" w:rsidR="0078402E" w:rsidRDefault="0078402E" w:rsidP="002B5107">
      <w:pPr>
        <w:pStyle w:val="ListParagraph"/>
        <w:numPr>
          <w:ilvl w:val="2"/>
          <w:numId w:val="2"/>
        </w:numPr>
        <w:tabs>
          <w:tab w:val="left" w:pos="1200"/>
          <w:tab w:val="left" w:pos="1201"/>
        </w:tabs>
      </w:pPr>
      <w:r>
        <w:t xml:space="preserve">O-2 straw poll showed support. </w:t>
      </w:r>
    </w:p>
    <w:p w14:paraId="04AF61E0" w14:textId="77777777" w:rsidR="00763FAD" w:rsidRDefault="00763FAD">
      <w:pPr>
        <w:pStyle w:val="BodyText"/>
        <w:ind w:left="0" w:firstLine="0"/>
      </w:pPr>
    </w:p>
    <w:p w14:paraId="574A8453" w14:textId="77777777" w:rsidR="00763FAD" w:rsidRDefault="000A583D">
      <w:pPr>
        <w:pStyle w:val="ListParagraph"/>
        <w:numPr>
          <w:ilvl w:val="0"/>
          <w:numId w:val="2"/>
        </w:numPr>
        <w:tabs>
          <w:tab w:val="left" w:pos="1200"/>
          <w:tab w:val="left" w:pos="1201"/>
        </w:tabs>
        <w:ind w:hanging="720"/>
      </w:pPr>
      <w:r>
        <w:t>Good of the</w:t>
      </w:r>
      <w:r>
        <w:rPr>
          <w:spacing w:val="-2"/>
        </w:rPr>
        <w:t xml:space="preserve"> </w:t>
      </w:r>
      <w:r>
        <w:t>Order</w:t>
      </w:r>
    </w:p>
    <w:p w14:paraId="60C33599" w14:textId="77777777" w:rsidR="00763FAD" w:rsidRDefault="00763FAD">
      <w:pPr>
        <w:pStyle w:val="BodyText"/>
        <w:ind w:left="0" w:firstLine="0"/>
      </w:pPr>
    </w:p>
    <w:p w14:paraId="3BEC196E" w14:textId="08E957DB" w:rsidR="00763FAD" w:rsidRDefault="000A583D">
      <w:pPr>
        <w:pStyle w:val="ListParagraph"/>
        <w:numPr>
          <w:ilvl w:val="0"/>
          <w:numId w:val="2"/>
        </w:numPr>
        <w:tabs>
          <w:tab w:val="left" w:pos="1200"/>
          <w:tab w:val="left" w:pos="1201"/>
        </w:tabs>
        <w:spacing w:before="1"/>
        <w:ind w:hanging="720"/>
      </w:pPr>
      <w:r>
        <w:t>Adjournment</w:t>
      </w:r>
      <w:r w:rsidR="00B5655C">
        <w:t xml:space="preserve"> – 12:04pm</w:t>
      </w:r>
    </w:p>
    <w:sectPr w:rsidR="00763FAD">
      <w:type w:val="continuous"/>
      <w:pgSz w:w="12240" w:h="15840"/>
      <w:pgMar w:top="2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1EBF"/>
    <w:multiLevelType w:val="hybridMultilevel"/>
    <w:tmpl w:val="8320F1B4"/>
    <w:lvl w:ilvl="0" w:tplc="46441A12">
      <w:start w:val="3"/>
      <w:numFmt w:val="lowerLetter"/>
      <w:lvlText w:val="%1."/>
      <w:lvlJc w:val="left"/>
      <w:pPr>
        <w:ind w:left="1560" w:hanging="360"/>
        <w:jc w:val="left"/>
      </w:pPr>
      <w:rPr>
        <w:rFonts w:ascii="Times New Roman" w:eastAsia="Times New Roman" w:hAnsi="Times New Roman" w:cs="Times New Roman" w:hint="default"/>
        <w:w w:val="100"/>
        <w:sz w:val="22"/>
        <w:szCs w:val="22"/>
        <w:lang w:val="en-US" w:eastAsia="en-US" w:bidi="en-US"/>
      </w:rPr>
    </w:lvl>
    <w:lvl w:ilvl="1" w:tplc="812CD6EE">
      <w:numFmt w:val="bullet"/>
      <w:lvlText w:val="•"/>
      <w:lvlJc w:val="left"/>
      <w:pPr>
        <w:ind w:left="2506" w:hanging="360"/>
      </w:pPr>
      <w:rPr>
        <w:rFonts w:hint="default"/>
        <w:lang w:val="en-US" w:eastAsia="en-US" w:bidi="en-US"/>
      </w:rPr>
    </w:lvl>
    <w:lvl w:ilvl="2" w:tplc="F63626E0">
      <w:numFmt w:val="bullet"/>
      <w:lvlText w:val="•"/>
      <w:lvlJc w:val="left"/>
      <w:pPr>
        <w:ind w:left="3452" w:hanging="360"/>
      </w:pPr>
      <w:rPr>
        <w:rFonts w:hint="default"/>
        <w:lang w:val="en-US" w:eastAsia="en-US" w:bidi="en-US"/>
      </w:rPr>
    </w:lvl>
    <w:lvl w:ilvl="3" w:tplc="D0FE5792">
      <w:numFmt w:val="bullet"/>
      <w:lvlText w:val="•"/>
      <w:lvlJc w:val="left"/>
      <w:pPr>
        <w:ind w:left="4398" w:hanging="360"/>
      </w:pPr>
      <w:rPr>
        <w:rFonts w:hint="default"/>
        <w:lang w:val="en-US" w:eastAsia="en-US" w:bidi="en-US"/>
      </w:rPr>
    </w:lvl>
    <w:lvl w:ilvl="4" w:tplc="DE30575E">
      <w:numFmt w:val="bullet"/>
      <w:lvlText w:val="•"/>
      <w:lvlJc w:val="left"/>
      <w:pPr>
        <w:ind w:left="5344" w:hanging="360"/>
      </w:pPr>
      <w:rPr>
        <w:rFonts w:hint="default"/>
        <w:lang w:val="en-US" w:eastAsia="en-US" w:bidi="en-US"/>
      </w:rPr>
    </w:lvl>
    <w:lvl w:ilvl="5" w:tplc="3710E670">
      <w:numFmt w:val="bullet"/>
      <w:lvlText w:val="•"/>
      <w:lvlJc w:val="left"/>
      <w:pPr>
        <w:ind w:left="6290" w:hanging="360"/>
      </w:pPr>
      <w:rPr>
        <w:rFonts w:hint="default"/>
        <w:lang w:val="en-US" w:eastAsia="en-US" w:bidi="en-US"/>
      </w:rPr>
    </w:lvl>
    <w:lvl w:ilvl="6" w:tplc="DDC69ED8">
      <w:numFmt w:val="bullet"/>
      <w:lvlText w:val="•"/>
      <w:lvlJc w:val="left"/>
      <w:pPr>
        <w:ind w:left="7236" w:hanging="360"/>
      </w:pPr>
      <w:rPr>
        <w:rFonts w:hint="default"/>
        <w:lang w:val="en-US" w:eastAsia="en-US" w:bidi="en-US"/>
      </w:rPr>
    </w:lvl>
    <w:lvl w:ilvl="7" w:tplc="4E382FE0">
      <w:numFmt w:val="bullet"/>
      <w:lvlText w:val="•"/>
      <w:lvlJc w:val="left"/>
      <w:pPr>
        <w:ind w:left="8182" w:hanging="360"/>
      </w:pPr>
      <w:rPr>
        <w:rFonts w:hint="default"/>
        <w:lang w:val="en-US" w:eastAsia="en-US" w:bidi="en-US"/>
      </w:rPr>
    </w:lvl>
    <w:lvl w:ilvl="8" w:tplc="107E07D8">
      <w:numFmt w:val="bullet"/>
      <w:lvlText w:val="•"/>
      <w:lvlJc w:val="left"/>
      <w:pPr>
        <w:ind w:left="9128" w:hanging="360"/>
      </w:pPr>
      <w:rPr>
        <w:rFonts w:hint="default"/>
        <w:lang w:val="en-US" w:eastAsia="en-US" w:bidi="en-US"/>
      </w:rPr>
    </w:lvl>
  </w:abstractNum>
  <w:abstractNum w:abstractNumId="1" w15:restartNumberingAfterBreak="0">
    <w:nsid w:val="30DA488D"/>
    <w:multiLevelType w:val="hybridMultilevel"/>
    <w:tmpl w:val="3AC4ECAE"/>
    <w:lvl w:ilvl="0" w:tplc="521432F6">
      <w:start w:val="1"/>
      <w:numFmt w:val="decimal"/>
      <w:lvlText w:val="%1."/>
      <w:lvlJc w:val="left"/>
      <w:pPr>
        <w:ind w:left="1200" w:hanging="721"/>
        <w:jc w:val="left"/>
      </w:pPr>
      <w:rPr>
        <w:rFonts w:ascii="Times New Roman" w:eastAsia="Times New Roman" w:hAnsi="Times New Roman" w:cs="Times New Roman" w:hint="default"/>
        <w:w w:val="100"/>
        <w:sz w:val="22"/>
        <w:szCs w:val="22"/>
        <w:lang w:val="en-US" w:eastAsia="en-US" w:bidi="en-US"/>
      </w:rPr>
    </w:lvl>
    <w:lvl w:ilvl="1" w:tplc="6962763E">
      <w:start w:val="1"/>
      <w:numFmt w:val="lowerLetter"/>
      <w:lvlText w:val="%2."/>
      <w:lvlJc w:val="left"/>
      <w:pPr>
        <w:ind w:left="1560" w:hanging="360"/>
        <w:jc w:val="left"/>
      </w:pPr>
      <w:rPr>
        <w:rFonts w:ascii="Times New Roman" w:eastAsia="Times New Roman" w:hAnsi="Times New Roman" w:cs="Times New Roman" w:hint="default"/>
        <w:w w:val="100"/>
        <w:sz w:val="22"/>
        <w:szCs w:val="22"/>
        <w:lang w:val="en-US" w:eastAsia="en-US" w:bidi="en-US"/>
      </w:rPr>
    </w:lvl>
    <w:lvl w:ilvl="2" w:tplc="BE705BA0">
      <w:start w:val="1"/>
      <w:numFmt w:val="lowerRoman"/>
      <w:lvlText w:val="%3."/>
      <w:lvlJc w:val="left"/>
      <w:pPr>
        <w:ind w:left="2280" w:hanging="296"/>
        <w:jc w:val="left"/>
      </w:pPr>
      <w:rPr>
        <w:rFonts w:ascii="Times New Roman" w:eastAsia="Times New Roman" w:hAnsi="Times New Roman" w:cs="Times New Roman" w:hint="default"/>
        <w:spacing w:val="0"/>
        <w:w w:val="100"/>
        <w:sz w:val="22"/>
        <w:szCs w:val="22"/>
        <w:lang w:val="en-US" w:eastAsia="en-US" w:bidi="en-US"/>
      </w:rPr>
    </w:lvl>
    <w:lvl w:ilvl="3" w:tplc="733AE818">
      <w:numFmt w:val="bullet"/>
      <w:lvlText w:val="•"/>
      <w:lvlJc w:val="left"/>
      <w:pPr>
        <w:ind w:left="3372" w:hanging="296"/>
      </w:pPr>
      <w:rPr>
        <w:rFonts w:hint="default"/>
        <w:lang w:val="en-US" w:eastAsia="en-US" w:bidi="en-US"/>
      </w:rPr>
    </w:lvl>
    <w:lvl w:ilvl="4" w:tplc="86D2AE04">
      <w:numFmt w:val="bullet"/>
      <w:lvlText w:val="•"/>
      <w:lvlJc w:val="left"/>
      <w:pPr>
        <w:ind w:left="4465" w:hanging="296"/>
      </w:pPr>
      <w:rPr>
        <w:rFonts w:hint="default"/>
        <w:lang w:val="en-US" w:eastAsia="en-US" w:bidi="en-US"/>
      </w:rPr>
    </w:lvl>
    <w:lvl w:ilvl="5" w:tplc="54D4AF7A">
      <w:numFmt w:val="bullet"/>
      <w:lvlText w:val="•"/>
      <w:lvlJc w:val="left"/>
      <w:pPr>
        <w:ind w:left="5557" w:hanging="296"/>
      </w:pPr>
      <w:rPr>
        <w:rFonts w:hint="default"/>
        <w:lang w:val="en-US" w:eastAsia="en-US" w:bidi="en-US"/>
      </w:rPr>
    </w:lvl>
    <w:lvl w:ilvl="6" w:tplc="829C1640">
      <w:numFmt w:val="bullet"/>
      <w:lvlText w:val="•"/>
      <w:lvlJc w:val="left"/>
      <w:pPr>
        <w:ind w:left="6650" w:hanging="296"/>
      </w:pPr>
      <w:rPr>
        <w:rFonts w:hint="default"/>
        <w:lang w:val="en-US" w:eastAsia="en-US" w:bidi="en-US"/>
      </w:rPr>
    </w:lvl>
    <w:lvl w:ilvl="7" w:tplc="DB0E4FF8">
      <w:numFmt w:val="bullet"/>
      <w:lvlText w:val="•"/>
      <w:lvlJc w:val="left"/>
      <w:pPr>
        <w:ind w:left="7742" w:hanging="296"/>
      </w:pPr>
      <w:rPr>
        <w:rFonts w:hint="default"/>
        <w:lang w:val="en-US" w:eastAsia="en-US" w:bidi="en-US"/>
      </w:rPr>
    </w:lvl>
    <w:lvl w:ilvl="8" w:tplc="5A5CF3FC">
      <w:numFmt w:val="bullet"/>
      <w:lvlText w:val="•"/>
      <w:lvlJc w:val="left"/>
      <w:pPr>
        <w:ind w:left="8835" w:hanging="29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AD"/>
    <w:rsid w:val="00033E80"/>
    <w:rsid w:val="00093D67"/>
    <w:rsid w:val="000A583D"/>
    <w:rsid w:val="001A77E5"/>
    <w:rsid w:val="001B7D9D"/>
    <w:rsid w:val="002B5107"/>
    <w:rsid w:val="00515E10"/>
    <w:rsid w:val="005974E3"/>
    <w:rsid w:val="00621370"/>
    <w:rsid w:val="00763FAD"/>
    <w:rsid w:val="00777601"/>
    <w:rsid w:val="0078402E"/>
    <w:rsid w:val="007A06CD"/>
    <w:rsid w:val="007B0CF2"/>
    <w:rsid w:val="007E2487"/>
    <w:rsid w:val="00800EB5"/>
    <w:rsid w:val="00816295"/>
    <w:rsid w:val="00832243"/>
    <w:rsid w:val="00B51435"/>
    <w:rsid w:val="00B5655C"/>
    <w:rsid w:val="00B95C6C"/>
    <w:rsid w:val="00E920C2"/>
    <w:rsid w:val="00EE7F64"/>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29FB"/>
  <w15:docId w15:val="{A159C2A2-170E-4E38-9A01-40F4E7D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3701" w:right="367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aasports.org/cccada/inde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Microsoft Office User</cp:lastModifiedBy>
  <cp:revision>2</cp:revision>
  <dcterms:created xsi:type="dcterms:W3CDTF">2019-11-07T20:06:00Z</dcterms:created>
  <dcterms:modified xsi:type="dcterms:W3CDTF">2019-11-07T20:06:00Z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2013</vt:lpwstr>
  </property>
  <property fmtid="{D5CDD505-2E9C-101B-9397-08002B2CF9AE}" pid="4" name="LastSaved">
    <vt:filetime>2019-11-04T00:00:00Z</vt:filetime>
  </property>
</Properties>
</file>